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A"/>
        <w:rPr>
          <w:rFonts w:ascii="Times New Roman" w:cs="Times New Roman" w:hAnsi="Times New Roman" w:eastAsia="Times New Roman"/>
          <w:color w:val="00b050"/>
          <w:u w:color="00b050"/>
          <w:lang w:val="en-US"/>
        </w:rPr>
      </w:pPr>
      <w:r>
        <w:rPr>
          <w:rFonts w:ascii="Times New Roman" w:hAnsi="Times New Roman"/>
          <w:color w:val="00b050"/>
          <w:u w:color="00b050"/>
          <w:rtl w:val="0"/>
          <w:lang w:val="en-US"/>
        </w:rPr>
        <w:t>RESERVATION DE STAGE(S) DE WEEK- END</w:t>
      </w:r>
    </w:p>
    <w:p>
      <w:pPr>
        <w:pStyle w:val="Titre 1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fr-FR"/>
        </w:rPr>
        <w:t>Tel : 01 43 74 76 25 - Programme 201</w:t>
      </w:r>
      <w:r>
        <w:rPr>
          <w:rFonts w:ascii="Times New Roman" w:hAnsi="Times New Roman"/>
          <w:color w:val="000000"/>
          <w:u w:color="000000"/>
          <w:rtl w:val="0"/>
          <w:lang w:val="fr-FR"/>
        </w:rPr>
        <w:t>9</w:t>
      </w:r>
    </w:p>
    <w:p>
      <w:pPr>
        <w:pStyle w:val="Normal.0"/>
        <w:sectPr>
          <w:headerReference w:type="default" r:id="rId4"/>
          <w:footerReference w:type="default" r:id="rId5"/>
          <w:pgSz w:w="12240" w:h="15840" w:orient="portrait"/>
          <w:pgMar w:top="540" w:right="900" w:bottom="0" w:left="1417" w:header="720" w:footer="720"/>
          <w:bidi w:val="0"/>
        </w:sectPr>
      </w:pPr>
    </w:p>
    <w:p>
      <w:pPr>
        <w:pStyle w:val="Normal.0"/>
        <w:sectPr>
          <w:type w:val="continuous"/>
          <w:pgSz w:w="12240" w:h="15840" w:orient="portrait"/>
          <w:pgMar w:top="0" w:right="191" w:bottom="0" w:left="1417" w:header="720" w:footer="720"/>
          <w:cols w:space="145" w:num="2" w:equalWidth="1"/>
          <w:bidi w:val="0"/>
        </w:sect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color w:val="00b050"/>
          <w:sz w:val="44"/>
          <w:szCs w:val="44"/>
          <w:u w:color="00b050"/>
        </w:rPr>
      </w:pPr>
      <w:r>
        <w:rPr>
          <w:color w:val="00b050"/>
          <w:sz w:val="44"/>
          <w:szCs w:val="44"/>
          <w:u w:color="00b050"/>
          <w:rtl w:val="0"/>
          <w:lang w:val="fr-FR"/>
        </w:rPr>
        <w:t>STAGE DE PRINTEMPS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color w:val="00b050"/>
          <w:sz w:val="32"/>
          <w:szCs w:val="32"/>
          <w:u w:color="00b050"/>
        </w:rPr>
      </w:pPr>
      <w:r>
        <w:rPr>
          <w:color w:val="00b050"/>
          <w:sz w:val="32"/>
          <w:szCs w:val="32"/>
          <w:u w:color="00b050"/>
          <w:rtl w:val="0"/>
          <w:lang w:val="fr-FR"/>
        </w:rPr>
        <w:t>EN CR</w:t>
      </w:r>
      <w:r>
        <w:rPr>
          <w:color w:val="00b050"/>
          <w:sz w:val="32"/>
          <w:szCs w:val="32"/>
          <w:u w:color="00b050"/>
          <w:rtl w:val="0"/>
          <w:lang w:val="fr-FR"/>
        </w:rPr>
        <w:t>Ê</w:t>
      </w:r>
      <w:r>
        <w:rPr>
          <w:color w:val="00b050"/>
          <w:sz w:val="32"/>
          <w:szCs w:val="32"/>
          <w:u w:color="00b050"/>
          <w:rtl w:val="0"/>
          <w:lang w:val="fr-FR"/>
        </w:rPr>
        <w:t>TE DU SUD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fr-FR"/>
        </w:rPr>
        <w:t xml:space="preserve">du </w:t>
      </w:r>
      <w:r>
        <w:rPr>
          <w:color w:val="000000"/>
          <w:u w:color="000000"/>
          <w:rtl w:val="0"/>
          <w:lang w:val="fr-FR"/>
        </w:rPr>
        <w:t>3</w:t>
      </w:r>
      <w:r>
        <w:rPr>
          <w:color w:val="000000"/>
          <w:u w:color="000000"/>
          <w:rtl w:val="0"/>
          <w:lang w:val="fr-FR"/>
        </w:rPr>
        <w:t xml:space="preserve"> au 1</w:t>
      </w:r>
      <w:r>
        <w:rPr>
          <w:color w:val="000000"/>
          <w:u w:color="000000"/>
          <w:rtl w:val="0"/>
          <w:lang w:val="fr-FR"/>
        </w:rPr>
        <w:t>0</w:t>
      </w:r>
      <w:r>
        <w:rPr>
          <w:color w:val="000000"/>
          <w:u w:color="000000"/>
          <w:rtl w:val="0"/>
          <w:lang w:val="fr-FR"/>
        </w:rPr>
        <w:t xml:space="preserve"> mai 201</w:t>
      </w:r>
      <w:r>
        <w:rPr>
          <w:color w:val="000000"/>
          <w:u w:color="000000"/>
          <w:rtl w:val="0"/>
          <w:lang w:val="fr-FR"/>
        </w:rPr>
        <w:t>9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color w:val="000000"/>
          <w:sz w:val="28"/>
          <w:szCs w:val="28"/>
          <w:u w:color="000000"/>
        </w:rPr>
      </w:pPr>
    </w:p>
    <w:p>
      <w:pPr>
        <w:pStyle w:val="Titre 2"/>
        <w:rPr>
          <w:rFonts w:ascii="Times New Roman" w:cs="Times New Roman" w:hAnsi="Times New Roman" w:eastAsia="Times New Roman"/>
          <w:b w:val="1"/>
          <w:bCs w:val="1"/>
          <w:color w:val="00b050"/>
          <w:u w:color="00b050"/>
        </w:rPr>
      </w:pPr>
      <w:r>
        <w:rPr>
          <w:rFonts w:ascii="Times New Roman" w:hAnsi="Times New Roman"/>
          <w:b w:val="1"/>
          <w:bCs w:val="1"/>
          <w:color w:val="00b050"/>
          <w:u w:color="00b050"/>
          <w:rtl w:val="0"/>
          <w:lang w:val="fr-FR"/>
        </w:rPr>
        <w:t>STAGE D</w:t>
      </w:r>
      <w:r>
        <w:rPr>
          <w:rFonts w:ascii="Times New Roman" w:hAnsi="Times New Roman" w:hint="default"/>
          <w:b w:val="1"/>
          <w:bCs w:val="1"/>
          <w:color w:val="00b050"/>
          <w:u w:color="00b05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color w:val="00b050"/>
          <w:u w:color="00b050"/>
          <w:rtl w:val="0"/>
          <w:lang w:val="fr-FR"/>
        </w:rPr>
        <w:t xml:space="preserve">ETE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color w:val="00b050"/>
          <w:sz w:val="32"/>
          <w:szCs w:val="32"/>
          <w:u w:color="00b050"/>
        </w:rPr>
      </w:pPr>
      <w:r>
        <w:rPr>
          <w:b w:val="1"/>
          <w:bCs w:val="1"/>
          <w:color w:val="00b050"/>
          <w:sz w:val="32"/>
          <w:szCs w:val="32"/>
          <w:u w:color="00b050"/>
          <w:rtl w:val="0"/>
          <w:lang w:val="fr-FR"/>
        </w:rPr>
        <w:t>en vall</w:t>
      </w:r>
      <w:r>
        <w:rPr>
          <w:b w:val="1"/>
          <w:bCs w:val="1"/>
          <w:color w:val="00b050"/>
          <w:sz w:val="32"/>
          <w:szCs w:val="32"/>
          <w:u w:color="00b050"/>
          <w:rtl w:val="0"/>
          <w:lang w:val="fr-FR"/>
        </w:rPr>
        <w:t>é</w:t>
      </w:r>
      <w:r>
        <w:rPr>
          <w:b w:val="1"/>
          <w:bCs w:val="1"/>
          <w:color w:val="00b050"/>
          <w:sz w:val="32"/>
          <w:szCs w:val="32"/>
          <w:u w:color="00b050"/>
          <w:rtl w:val="0"/>
          <w:lang w:val="fr-FR"/>
        </w:rPr>
        <w:t>e de la Dr</w:t>
      </w:r>
      <w:r>
        <w:rPr>
          <w:b w:val="1"/>
          <w:bCs w:val="1"/>
          <w:color w:val="00b050"/>
          <w:sz w:val="32"/>
          <w:szCs w:val="32"/>
          <w:u w:color="00b050"/>
          <w:rtl w:val="0"/>
          <w:lang w:val="fr-FR"/>
        </w:rPr>
        <w:t>ô</w:t>
      </w:r>
      <w:r>
        <w:rPr>
          <w:b w:val="1"/>
          <w:bCs w:val="1"/>
          <w:color w:val="00b050"/>
          <w:sz w:val="32"/>
          <w:szCs w:val="32"/>
          <w:u w:color="00b050"/>
          <w:rtl w:val="0"/>
          <w:lang w:val="fr-FR"/>
        </w:rPr>
        <w:t xml:space="preserve">me - </w:t>
      </w:r>
      <w:r>
        <w:rPr>
          <w:color w:val="00b050"/>
          <w:sz w:val="32"/>
          <w:szCs w:val="32"/>
          <w:u w:color="00b050"/>
          <w:rtl w:val="0"/>
          <w:lang w:val="fr-FR"/>
        </w:rPr>
        <w:t>La Crois</w:t>
      </w:r>
      <w:r>
        <w:rPr>
          <w:color w:val="00b050"/>
          <w:sz w:val="32"/>
          <w:szCs w:val="32"/>
          <w:u w:color="00b050"/>
          <w:rtl w:val="0"/>
          <w:lang w:val="fr-FR"/>
        </w:rPr>
        <w:t>é</w:t>
      </w:r>
      <w:r>
        <w:rPr>
          <w:color w:val="00b050"/>
          <w:sz w:val="32"/>
          <w:szCs w:val="32"/>
          <w:u w:color="00b050"/>
          <w:rtl w:val="0"/>
          <w:lang w:val="fr-FR"/>
        </w:rPr>
        <w:t>e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fr-FR"/>
        </w:rPr>
        <w:t xml:space="preserve">du </w:t>
      </w:r>
      <w:r>
        <w:rPr>
          <w:color w:val="000000"/>
          <w:u w:color="000000"/>
          <w:rtl w:val="0"/>
          <w:lang w:val="fr-FR"/>
        </w:rPr>
        <w:t>15</w:t>
      </w:r>
      <w:r>
        <w:rPr>
          <w:color w:val="000000"/>
          <w:u w:color="000000"/>
          <w:rtl w:val="0"/>
          <w:lang w:val="fr-FR"/>
        </w:rPr>
        <w:t xml:space="preserve"> au </w:t>
      </w:r>
      <w:r>
        <w:rPr>
          <w:color w:val="000000"/>
          <w:u w:color="000000"/>
          <w:rtl w:val="0"/>
          <w:lang w:val="fr-FR"/>
        </w:rPr>
        <w:t>21</w:t>
      </w:r>
      <w:r>
        <w:rPr>
          <w:color w:val="000000"/>
          <w:u w:color="000000"/>
          <w:rtl w:val="0"/>
          <w:lang w:val="fr-FR"/>
        </w:rPr>
        <w:t xml:space="preserve"> juillet 201</w:t>
      </w:r>
      <w:r>
        <w:rPr>
          <w:color w:val="000000"/>
          <w:u w:color="000000"/>
          <w:rtl w:val="0"/>
          <w:lang w:val="fr-FR"/>
        </w:rPr>
        <w:t>8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fr-FR"/>
        </w:rPr>
        <w:t xml:space="preserve">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color w:val="000000"/>
          <w:u w:color="000000"/>
        </w:rPr>
      </w:pPr>
      <w:r>
        <w:rPr>
          <w:color w:val="000000"/>
          <w:u w:color="000000"/>
          <w:rtl w:val="0"/>
          <w:lang w:val="fr-FR"/>
        </w:rPr>
        <w:t>Pour la r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 xml:space="preserve">servation contacter </w:t>
      </w:r>
      <w:r>
        <w:rPr>
          <w:b w:val="1"/>
          <w:bCs w:val="1"/>
          <w:color w:val="000000"/>
          <w:u w:color="000000"/>
          <w:rtl w:val="0"/>
          <w:lang w:val="fr-FR"/>
        </w:rPr>
        <w:t>Marie-Christine RECULARD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color w:val="000000"/>
          <w:u w:color="000000"/>
        </w:rPr>
      </w:pPr>
      <w:r>
        <w:rPr>
          <w:color w:val="000000"/>
          <w:u w:color="000000"/>
          <w:rtl w:val="0"/>
          <w:lang w:val="fr-FR"/>
        </w:rPr>
        <w:t>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 xml:space="preserve">l : 01 43 74 76 25 - Email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"mailto:mariechristine.reculard@wanadoo.fr"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mariechristine.reculard@wanadoo.fr</w:t>
      </w:r>
      <w:r>
        <w:rPr/>
        <w:fldChar w:fldCharType="end" w:fldLock="0"/>
      </w:r>
      <w:r>
        <w:rPr>
          <w:rStyle w:val="Aucun"/>
          <w:color w:val="000000"/>
          <w:u w:color="000000"/>
          <w:rtl w:val="0"/>
          <w:lang w:val="fr-FR"/>
        </w:rPr>
        <w:t xml:space="preserve">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color w:val="000000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"http://www.chantholistique.net/"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http://www.chantholistique.net/</w:t>
      </w:r>
      <w:r>
        <w:rPr/>
        <w:fldChar w:fldCharType="end" w:fldLock="0"/>
      </w:r>
      <w:r>
        <w:rPr>
          <w:rStyle w:val="Aucun"/>
          <w:color w:val="000000"/>
          <w:u w:color="000000"/>
          <w:rtl w:val="0"/>
          <w:lang w:val="fr-FR"/>
        </w:rPr>
        <w:t xml:space="preserve">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b w:val="1"/>
          <w:bCs w:val="1"/>
          <w:i w:val="1"/>
          <w:iCs w:val="1"/>
          <w:color w:val="000000"/>
          <w:u w:color="000000"/>
        </w:rPr>
      </w:pPr>
    </w:p>
    <w:p>
      <w:pPr>
        <w:pStyle w:val="Normal.0"/>
        <w:tabs>
          <w:tab w:val="left" w:pos="10132"/>
        </w:tabs>
        <w:rPr>
          <w:rStyle w:val="Aucun"/>
          <w:color w:val="00b0f0"/>
          <w:sz w:val="20"/>
          <w:szCs w:val="20"/>
          <w:u w:color="00b0f0"/>
        </w:rPr>
      </w:pPr>
    </w:p>
    <w:p>
      <w:pPr>
        <w:pStyle w:val="Normal.0"/>
        <w:tabs>
          <w:tab w:val="left" w:pos="10132"/>
        </w:tabs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Ces stages s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adressent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toutes les personnes qui utilisent leur voix 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une fa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ç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on professionnelle ou qui lui accordent de l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importance, et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ceux qui veulent changer et agrandir leur vie par un travail vocal holistique.La voix refl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te la personnalit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Le 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placement des sons que nous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mettons correspond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diff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rents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tats de conscience. Le registre, la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«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grandeur de la voix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»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, avec ses notes limitatives, ses accidents, ses particularit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s, peuvent traduire le v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cu 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une personne dans l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enfance ou au moment pr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sent. La voix n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est pas assujettie uniquement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deux cordes vocales, mais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une coordination merveilleusement orchestr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e entre le plan physique,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motionnel et mental. Si nos exp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riences ont pu influencer notre voix, nous pouvons gr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â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ce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un travail holistique, changer, am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liorer ou gu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rir les sch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mas qui contr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ô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lent notre vie, et agrandir nos possibilit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 vocales.</w:t>
      </w:r>
    </w:p>
    <w:p>
      <w:pPr>
        <w:pStyle w:val="Normal.0"/>
        <w:tabs>
          <w:tab w:val="left" w:pos="10132"/>
        </w:tabs>
        <w:rPr>
          <w:rStyle w:val="Aucun"/>
          <w:color w:val="000000"/>
          <w:sz w:val="20"/>
          <w:szCs w:val="20"/>
          <w:u w:color="000000"/>
        </w:rPr>
      </w:pPr>
    </w:p>
    <w:p>
      <w:pPr>
        <w:pStyle w:val="Normal.0"/>
        <w:tabs>
          <w:tab w:val="left" w:pos="10132"/>
        </w:tabs>
        <w:rPr>
          <w:rStyle w:val="Aucun"/>
          <w:b w:val="1"/>
          <w:bCs w:val="1"/>
          <w:color w:val="0000ff"/>
          <w:sz w:val="22"/>
          <w:szCs w:val="22"/>
          <w:u w:color="0000ff"/>
        </w:rPr>
      </w:pPr>
      <w:r>
        <w:rPr>
          <w:rStyle w:val="Aucun"/>
          <w:b w:val="1"/>
          <w:bCs w:val="1"/>
          <w:color w:val="0000ff"/>
          <w:sz w:val="22"/>
          <w:szCs w:val="22"/>
          <w:u w:color="0000ff"/>
          <w:rtl w:val="0"/>
          <w:lang w:val="fr-FR"/>
        </w:rPr>
        <w:t>LA VOIX ET LA VOIE S</w:t>
      </w:r>
      <w:r>
        <w:rPr>
          <w:rStyle w:val="Aucun"/>
          <w:b w:val="1"/>
          <w:bCs w:val="1"/>
          <w:color w:val="0000ff"/>
          <w:sz w:val="22"/>
          <w:szCs w:val="22"/>
          <w:u w:color="0000ff"/>
          <w:rtl w:val="0"/>
          <w:lang w:val="fr-FR"/>
        </w:rPr>
        <w:t>’</w:t>
      </w:r>
      <w:r>
        <w:rPr>
          <w:rStyle w:val="Aucun"/>
          <w:b w:val="1"/>
          <w:bCs w:val="1"/>
          <w:color w:val="0000ff"/>
          <w:sz w:val="22"/>
          <w:szCs w:val="22"/>
          <w:u w:color="0000ff"/>
          <w:rtl w:val="0"/>
          <w:lang w:val="fr-FR"/>
        </w:rPr>
        <w:t>HARMONISENT.</w:t>
      </w:r>
    </w:p>
    <w:p>
      <w:pPr>
        <w:pStyle w:val="Normal.0"/>
        <w:tabs>
          <w:tab w:val="left" w:pos="10132"/>
        </w:tabs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Je vous invite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une promenade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travers tous les paysages qui composent notre personne. 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un point de vue physique, nous comprendrons facilement le fonctionnement de la voix. Nous 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couvrirons alors que ce m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canisme corporel 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pend de nos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motions, nos croyances. Aussi, je vous emm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nerai dans le monde du yoga pour y pratiquer certains mouvements ou postures afin de lib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rer nos tensions.</w:t>
      </w:r>
    </w:p>
    <w:p>
      <w:pPr>
        <w:pStyle w:val="Normal.0"/>
        <w:tabs>
          <w:tab w:val="left" w:pos="10132"/>
        </w:tabs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Nous aborderons le domaine capital de la respiration, le pranayama ou ma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î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trise du souffle. C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est une aide indispensable pou g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rer les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motions et ouvrir la voix.</w:t>
      </w:r>
    </w:p>
    <w:p>
      <w:pPr>
        <w:pStyle w:val="Normal.0"/>
        <w:tabs>
          <w:tab w:val="left" w:pos="10132"/>
        </w:tabs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Enfin, nous entrerons dans la technique de visualisation cr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atrice. En utilisant notre pens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e, nous pourrons nous aider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à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changer, dissoudre certains blocages, atteindre des buts, embellir notre vie.</w:t>
      </w:r>
    </w:p>
    <w:p>
      <w:pPr>
        <w:pStyle w:val="Normal.0"/>
        <w:tabs>
          <w:tab w:val="left" w:pos="10132"/>
        </w:tabs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une mani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re tr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 simple, nous verrons la relation entre les sept notes de musique et les centres 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’é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nergie ou chakras, avec leurs couleurs correspondantes, se r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 xml:space="preserve">percutant sur notre aspect physique, 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motionnel, mental et spirituel.</w:t>
      </w:r>
    </w:p>
    <w:p>
      <w:pPr>
        <w:pStyle w:val="Normal.0"/>
        <w:tabs>
          <w:tab w:val="left" w:pos="10132"/>
        </w:tabs>
        <w:rPr>
          <w:rStyle w:val="Aucun"/>
          <w:color w:val="000000"/>
          <w:sz w:val="20"/>
          <w:szCs w:val="20"/>
          <w:u w:color="000000"/>
        </w:rPr>
      </w:pP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Si notre voix et notre vie se refl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è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tent et s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influencent mutuellement, il sera possible par des techniques propos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es de changer, 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am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liorer et d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’</w:t>
      </w:r>
      <w:r>
        <w:rPr>
          <w:rStyle w:val="Aucun"/>
          <w:color w:val="000000"/>
          <w:sz w:val="20"/>
          <w:szCs w:val="20"/>
          <w:u w:color="000000"/>
          <w:rtl w:val="0"/>
          <w:lang w:val="fr-FR"/>
        </w:rPr>
        <w:t>agrandir notre voix et notre voie.</w:t>
      </w:r>
    </w:p>
    <w:p>
      <w:pPr>
        <w:pStyle w:val="Normal.0"/>
        <w:tabs>
          <w:tab w:val="left" w:pos="10132"/>
        </w:tabs>
        <w:rPr>
          <w:rStyle w:val="Aucun"/>
          <w:color w:val="000000"/>
          <w:sz w:val="20"/>
          <w:szCs w:val="20"/>
          <w:u w:color="000000"/>
        </w:rPr>
      </w:pPr>
    </w:p>
    <w:p>
      <w:pPr>
        <w:pStyle w:val="Normal.0"/>
        <w:rPr>
          <w:rStyle w:val="Aucun"/>
          <w:i w:val="1"/>
          <w:iCs w:val="1"/>
          <w:color w:val="ff0000"/>
          <w:u w:color="ff0000"/>
          <w:lang w:val="en-US"/>
        </w:rPr>
      </w:pPr>
      <w:r>
        <w:rPr>
          <w:rStyle w:val="Aucun"/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 xml:space="preserve">TARIF WEEK-END : France : 170 </w:t>
      </w:r>
      <w:r>
        <w:rPr>
          <w:rStyle w:val="Aucun"/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 xml:space="preserve">€ </w:t>
      </w:r>
      <w:r>
        <w:rPr>
          <w:rStyle w:val="Aucun"/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>/ Suisse : CH.Fr 240</w:t>
      </w:r>
    </w:p>
    <w:p>
      <w:pPr>
        <w:pStyle w:val="Normal.0"/>
        <w:rPr>
          <w:rStyle w:val="Aucun"/>
          <w:color w:val="000000"/>
          <w:sz w:val="27"/>
          <w:szCs w:val="27"/>
          <w:u w:color="000000"/>
        </w:rPr>
      </w:pPr>
      <w:r>
        <w:rPr>
          <w:rStyle w:val="Aucun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Joindre un ch</w:t>
      </w:r>
      <w:r>
        <w:rPr>
          <w:rStyle w:val="Aucun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è</w:t>
      </w:r>
      <w:r>
        <w:rPr>
          <w:rStyle w:val="Aucun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que de 70 </w:t>
      </w:r>
      <w:r>
        <w:rPr>
          <w:rStyle w:val="Aucun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€ </w:t>
      </w:r>
      <w:r>
        <w:rPr>
          <w:rStyle w:val="Aucun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d</w:t>
      </w:r>
      <w:r>
        <w:rPr>
          <w:rStyle w:val="Aucun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Style w:val="Aucun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acompte </w:t>
      </w:r>
      <w:r>
        <w:rPr>
          <w:rStyle w:val="Aucun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à </w:t>
      </w:r>
      <w:r>
        <w:rPr>
          <w:rStyle w:val="Aucun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: </w:t>
      </w:r>
      <w:r>
        <w:rPr>
          <w:rStyle w:val="Aucun"/>
          <w:color w:val="000000"/>
          <w:sz w:val="27"/>
          <w:szCs w:val="27"/>
          <w:u w:color="000000"/>
          <w:rtl w:val="0"/>
          <w:lang w:val="fr-FR"/>
        </w:rPr>
        <w:t>Marie-Christine RECULARD</w:t>
      </w:r>
    </w:p>
    <w:p>
      <w:pPr>
        <w:pStyle w:val="Normal.0"/>
        <w:rPr>
          <w:rStyle w:val="Aucun"/>
          <w:b w:val="1"/>
          <w:bCs w:val="1"/>
          <w:color w:val="000000"/>
          <w:sz w:val="28"/>
          <w:szCs w:val="28"/>
          <w:u w:color="000000"/>
        </w:rPr>
      </w:pPr>
      <w:r>
        <w:rPr>
          <w:rStyle w:val="Aucun"/>
          <w:color w:val="000000"/>
          <w:u w:color="000000"/>
          <w:rtl w:val="0"/>
          <w:lang w:val="fr-FR"/>
        </w:rPr>
        <w:t>52-54 rue de Fontenay  94300 Vincennes</w:t>
      </w:r>
      <w:r>
        <w:rPr>
          <w:rStyle w:val="Aucun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.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  <w:br w:type="textWrapping"/>
      </w:r>
      <w:r>
        <w:rPr>
          <w:rStyle w:val="Aucun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Pour les stages d</w:t>
      </w:r>
      <w:r>
        <w:rPr>
          <w:rStyle w:val="Aucun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>’</w:t>
      </w:r>
      <w:r>
        <w:rPr>
          <w:rStyle w:val="Aucun"/>
          <w:b w:val="1"/>
          <w:bCs w:val="1"/>
          <w:color w:val="000000"/>
          <w:sz w:val="28"/>
          <w:szCs w:val="28"/>
          <w:u w:color="000000"/>
          <w:rtl w:val="0"/>
          <w:lang w:val="fr-FR"/>
        </w:rPr>
        <w:t xml:space="preserve">une semaine merci de me contacter au 0033143747625 ou par mail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"mailto:mariechristine.reculard@wanadoo.fr"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mariechristine.reculard@wanadoo.fr</w:t>
      </w:r>
      <w:r>
        <w:rPr/>
        <w:fldChar w:fldCharType="end" w:fldLock="0"/>
      </w:r>
    </w:p>
    <w:p>
      <w:pPr>
        <w:pStyle w:val="Normal.0"/>
        <w:rPr>
          <w:rStyle w:val="Aucun"/>
          <w:color w:val="000000"/>
          <w:u w:color="000000"/>
        </w:rPr>
      </w:pPr>
      <w:r>
        <w:rPr>
          <w:rStyle w:val="Aucun"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line">
              <wp:posOffset>51435</wp:posOffset>
            </wp:positionV>
            <wp:extent cx="939800" cy="533400"/>
            <wp:effectExtent l="0" t="0" r="0" b="0"/>
            <wp:wrapNone/>
            <wp:docPr id="1073741825" name="officeArt object" descr="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 descr="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Aucun"/>
          <w:color w:val="000000"/>
          <w:u w:color="000000"/>
        </w:rPr>
      </w:pPr>
      <w:r>
        <w:rPr>
          <w:rStyle w:val="Aucun"/>
          <w:color w:val="000000"/>
          <w:u w:color="000000"/>
          <w:rtl w:val="0"/>
          <w:lang w:val="fr-FR"/>
        </w:rPr>
        <w:t xml:space="preserve">_ _ _ _ _ _ _ _ _ _ _ _ _ _ _ _ _ _ _ _ _ _ _ _ _ _ _ _ _ _ _ _ _ _ _ _ _ _ _ _ _ _ _ _ _ _ _ _ _ </w:t>
      </w:r>
    </w:p>
    <w:p>
      <w:pPr>
        <w:pStyle w:val="Normal.0"/>
        <w:rPr>
          <w:rStyle w:val="Aucun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Normal.0"/>
        <w:rPr>
          <w:rStyle w:val="Aucun"/>
          <w:color w:val="000000"/>
          <w:u w:color="000000"/>
        </w:rPr>
      </w:pPr>
      <w:r>
        <w:rPr>
          <w:rStyle w:val="Aucun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Je m</w:t>
      </w:r>
      <w:r>
        <w:rPr>
          <w:rStyle w:val="Aucun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>’</w:t>
      </w:r>
      <w:r>
        <w:rPr>
          <w:rStyle w:val="Aucun"/>
          <w:b w:val="1"/>
          <w:bCs w:val="1"/>
          <w:color w:val="000000"/>
          <w:sz w:val="32"/>
          <w:szCs w:val="32"/>
          <w:u w:color="000000"/>
          <w:rtl w:val="0"/>
          <w:lang w:val="fr-FR"/>
        </w:rPr>
        <w:t xml:space="preserve">inscris pour le stage </w:t>
      </w:r>
      <w:r>
        <w:rPr>
          <w:rStyle w:val="Aucun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:</w:t>
      </w:r>
    </w:p>
    <w:p>
      <w:pPr>
        <w:pStyle w:val="Normal.0"/>
        <w:rPr>
          <w:rStyle w:val="Aucun"/>
          <w:color w:val="000000"/>
          <w:u w:color="000000"/>
        </w:rPr>
      </w:pPr>
      <w:r>
        <w:rPr>
          <w:rStyle w:val="Aucun"/>
          <w:color w:val="000000"/>
          <w:u w:color="000000"/>
          <w:rtl w:val="0"/>
          <w:lang w:val="fr-FR"/>
        </w:rPr>
        <w:t xml:space="preserve">De : </w:t>
      </w:r>
      <w:r>
        <w:rPr>
          <w:rStyle w:val="Aucun"/>
          <w:color w:val="000000"/>
          <w:u w:color="000000"/>
          <w:rtl w:val="0"/>
          <w:lang w:val="fr-FR"/>
        </w:rPr>
        <w:t xml:space="preserve">………………………………                  </w:t>
      </w:r>
      <w:r>
        <w:rPr>
          <w:rStyle w:val="Aucun"/>
          <w:color w:val="000000"/>
          <w:u w:color="000000"/>
          <w:rtl w:val="0"/>
          <w:lang w:val="fr-FR"/>
        </w:rPr>
        <w:t xml:space="preserve">le : </w:t>
      </w:r>
      <w:r>
        <w:rPr>
          <w:rStyle w:val="Aucun"/>
          <w:color w:val="000000"/>
          <w:u w:color="000000"/>
          <w:rtl w:val="0"/>
          <w:lang w:val="fr-FR"/>
        </w:rPr>
        <w:t>…………………</w:t>
      </w:r>
    </w:p>
    <w:p>
      <w:pPr>
        <w:pStyle w:val="Normal.0"/>
        <w:rPr>
          <w:rStyle w:val="Aucun"/>
          <w:color w:val="000000"/>
          <w:u w:color="000000"/>
        </w:rPr>
      </w:pPr>
      <w:r>
        <w:rPr>
          <w:rStyle w:val="Aucun"/>
          <w:color w:val="000000"/>
          <w:u w:color="000000"/>
          <w:rtl w:val="0"/>
          <w:lang w:val="fr-FR"/>
        </w:rPr>
        <w:t xml:space="preserve">NOM : </w:t>
      </w:r>
      <w:r>
        <w:rPr>
          <w:rStyle w:val="Aucun"/>
          <w:color w:val="000000"/>
          <w:u w:color="000000"/>
          <w:rtl w:val="0"/>
          <w:lang w:val="fr-FR"/>
        </w:rPr>
        <w:t xml:space="preserve">……………………………                  </w:t>
      </w:r>
      <w:r>
        <w:rPr>
          <w:rStyle w:val="Aucun"/>
          <w:color w:val="000000"/>
          <w:u w:color="000000"/>
          <w:rtl w:val="0"/>
          <w:lang w:val="fr-FR"/>
        </w:rPr>
        <w:t xml:space="preserve">PRENOM : </w:t>
      </w:r>
      <w:r>
        <w:rPr>
          <w:rStyle w:val="Aucun"/>
          <w:color w:val="000000"/>
          <w:u w:color="000000"/>
          <w:rtl w:val="0"/>
          <w:lang w:val="fr-FR"/>
        </w:rPr>
        <w:t>……………………</w:t>
      </w:r>
    </w:p>
    <w:p>
      <w:pPr>
        <w:pStyle w:val="Normal.0"/>
        <w:rPr>
          <w:rStyle w:val="Aucun"/>
          <w:color w:val="000000"/>
          <w:u w:color="000000"/>
        </w:rPr>
      </w:pPr>
      <w:r>
        <w:rPr>
          <w:rStyle w:val="Aucun"/>
          <w:color w:val="000000"/>
          <w:u w:color="000000"/>
          <w:rtl w:val="0"/>
          <w:lang w:val="fr-FR"/>
        </w:rPr>
        <w:t xml:space="preserve">ADRESSE : </w:t>
      </w:r>
      <w:r>
        <w:rPr>
          <w:rStyle w:val="Aucun"/>
          <w:color w:val="000000"/>
          <w:u w:color="000000"/>
          <w:rtl w:val="0"/>
          <w:lang w:val="fr-FR"/>
        </w:rPr>
        <w:t xml:space="preserve">…………………………………  </w:t>
      </w:r>
      <w:r>
        <w:rPr>
          <w:rStyle w:val="Aucun"/>
          <w:color w:val="000000"/>
          <w:u w:color="000000"/>
          <w:rtl w:val="0"/>
          <w:lang w:val="fr-FR"/>
        </w:rPr>
        <w:t xml:space="preserve">VILLE : </w:t>
      </w:r>
      <w:r>
        <w:rPr>
          <w:rStyle w:val="Aucun"/>
          <w:color w:val="000000"/>
          <w:u w:color="000000"/>
          <w:rtl w:val="0"/>
          <w:lang w:val="fr-FR"/>
        </w:rPr>
        <w:t>…………………………</w:t>
      </w:r>
    </w:p>
    <w:p>
      <w:pPr>
        <w:pStyle w:val="Normal.0"/>
        <w:rPr>
          <w:rStyle w:val="Aucun"/>
          <w:color w:val="000000"/>
          <w:u w:color="000000"/>
        </w:rPr>
      </w:pPr>
      <w:r>
        <w:rPr>
          <w:rStyle w:val="Aucun"/>
          <w:color w:val="000000"/>
          <w:u w:color="000000"/>
          <w:rtl w:val="0"/>
          <w:lang w:val="fr-FR"/>
        </w:rPr>
        <w:t>TEL :</w:t>
      </w:r>
      <w:r>
        <w:rPr>
          <w:rStyle w:val="Aucun"/>
          <w:color w:val="000000"/>
          <w:u w:color="000000"/>
          <w:rtl w:val="0"/>
          <w:lang w:val="fr-FR"/>
        </w:rPr>
        <w:t>……………………</w:t>
      </w:r>
      <w:r>
        <w:rPr>
          <w:rStyle w:val="Aucun"/>
          <w:color w:val="000000"/>
          <w:u w:color="000000"/>
          <w:rtl w:val="0"/>
          <w:lang w:val="fr-FR"/>
        </w:rPr>
        <w:t>..</w:t>
      </w:r>
    </w:p>
    <w:p>
      <w:pPr>
        <w:pStyle w:val="Normal.0"/>
        <w:rPr>
          <w:rStyle w:val="Aucun"/>
          <w:color w:val="000000"/>
          <w:u w:color="000000"/>
        </w:rPr>
      </w:pPr>
      <w:r>
        <w:rPr>
          <w:rStyle w:val="Aucun"/>
          <w:color w:val="000000"/>
          <w:u w:color="000000"/>
          <w:rtl w:val="0"/>
          <w:lang w:val="fr-FR"/>
        </w:rPr>
        <w:t xml:space="preserve">E </w:t>
      </w:r>
      <w:r>
        <w:rPr>
          <w:rStyle w:val="Aucun"/>
          <w:color w:val="000000"/>
          <w:u w:color="000000"/>
          <w:rtl w:val="0"/>
          <w:lang w:val="fr-FR"/>
        </w:rPr>
        <w:t xml:space="preserve">– </w:t>
      </w:r>
      <w:r>
        <w:rPr>
          <w:rStyle w:val="Aucun"/>
          <w:color w:val="000000"/>
          <w:u w:color="000000"/>
          <w:rtl w:val="0"/>
          <w:lang w:val="fr-FR"/>
        </w:rPr>
        <w:t xml:space="preserve">MAIL : </w:t>
      </w:r>
      <w:r>
        <w:rPr>
          <w:rStyle w:val="Aucun"/>
          <w:color w:val="000000"/>
          <w:u w:color="000000"/>
          <w:rtl w:val="0"/>
          <w:lang w:val="fr-FR"/>
        </w:rPr>
        <w:t>……………………</w:t>
      </w:r>
      <w:r>
        <w:rPr>
          <w:rStyle w:val="Aucun"/>
          <w:color w:val="000000"/>
          <w:u w:color="000000"/>
          <w:rtl w:val="0"/>
          <w:lang w:val="fr-FR"/>
        </w:rPr>
        <w:t>.</w:t>
      </w:r>
    </w:p>
    <w:p>
      <w:pPr>
        <w:pStyle w:val="Normal.0"/>
      </w:pPr>
      <w:r>
        <w:rPr>
          <w:rStyle w:val="Aucun"/>
          <w:color w:val="000000"/>
          <w:u w:color="000000"/>
          <w:rtl w:val="0"/>
          <w:lang w:val="fr-FR"/>
        </w:rPr>
        <w:t xml:space="preserve">DATE : </w:t>
      </w:r>
      <w:r>
        <w:rPr>
          <w:rStyle w:val="Aucun"/>
          <w:color w:val="000000"/>
          <w:u w:color="000000"/>
          <w:rtl w:val="0"/>
          <w:lang w:val="fr-FR"/>
        </w:rPr>
        <w:t xml:space="preserve">………………                                          </w:t>
      </w:r>
      <w:r>
        <w:rPr>
          <w:rStyle w:val="Aucun"/>
          <w:color w:val="000000"/>
          <w:u w:color="000000"/>
          <w:rtl w:val="0"/>
          <w:lang w:val="fr-FR"/>
        </w:rPr>
        <w:t>SIGNATURE :</w:t>
      </w:r>
    </w:p>
    <w:sectPr>
      <w:type w:val="continuous"/>
      <w:pgSz w:w="12240" w:h="15840" w:orient="portrait"/>
      <w:pgMar w:top="0" w:right="474" w:bottom="0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re A">
    <w:name w:val="Titre A"/>
    <w:next w:val="Titr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39a66"/>
      <w:spacing w:val="0"/>
      <w:kern w:val="0"/>
      <w:position w:val="0"/>
      <w:sz w:val="36"/>
      <w:szCs w:val="36"/>
      <w:u w:val="none" w:color="339a66"/>
      <w:vertAlign w:val="baseline"/>
      <w:lang w:val="fr-FR"/>
    </w:rPr>
  </w:style>
  <w:style w:type="paragraph" w:styleId="Titre 1">
    <w:name w:val="Titre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ff"/>
      <w:spacing w:val="0"/>
      <w:kern w:val="0"/>
      <w:position w:val="0"/>
      <w:sz w:val="28"/>
      <w:szCs w:val="28"/>
      <w:u w:val="none" w:color="0000ff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Titre 2">
    <w:name w:val="Titre 2"/>
    <w:next w:val="Normal.0"/>
    <w:pPr>
      <w:keepNext w:val="1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8000"/>
      <w:spacing w:val="0"/>
      <w:kern w:val="0"/>
      <w:position w:val="0"/>
      <w:sz w:val="32"/>
      <w:szCs w:val="32"/>
      <w:u w:val="none" w:color="008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0000ff"/>
      <w:u w:val="single" w:color="0000ff"/>
    </w:rPr>
  </w:style>
  <w:style w:type="character" w:styleId="Hyperlink.1">
    <w:name w:val="Hyperlink.1"/>
    <w:basedOn w:val="Aucun"/>
    <w:next w:val="Hyperlink.1"/>
    <w:rPr>
      <w:b w:val="1"/>
      <w:bCs w:val="1"/>
      <w:color w:val="0000ff"/>
      <w:sz w:val="28"/>
      <w:szCs w:val="2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